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0D4" w:rsidRPr="00FA025C" w:rsidRDefault="008B70D4" w:rsidP="008B70D4">
      <w:pPr>
        <w:pStyle w:val="2"/>
        <w:spacing w:after="0" w:line="240" w:lineRule="auto"/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Структурная сложность программ определяется</w:t>
      </w:r>
    </w:p>
    <w:p w:rsidR="008B70D4" w:rsidRPr="00FA025C" w:rsidRDefault="008B70D4" w:rsidP="008B70D4">
      <w:pPr>
        <w:pStyle w:val="2"/>
        <w:spacing w:after="0" w:line="240" w:lineRule="auto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числом</w:t>
      </w:r>
      <w:proofErr w:type="gramEnd"/>
      <w:r w:rsidRPr="00FA025C">
        <w:rPr>
          <w:sz w:val="24"/>
          <w:szCs w:val="24"/>
        </w:rPr>
        <w:t xml:space="preserve"> взаимодействующих компонентов</w:t>
      </w:r>
    </w:p>
    <w:p w:rsidR="008B70D4" w:rsidRPr="00FA025C" w:rsidRDefault="008B70D4" w:rsidP="008B70D4">
      <w:pPr>
        <w:pStyle w:val="2"/>
        <w:spacing w:after="0" w:line="240" w:lineRule="auto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числом</w:t>
      </w:r>
      <w:proofErr w:type="gramEnd"/>
      <w:r w:rsidRPr="00FA025C">
        <w:rPr>
          <w:sz w:val="24"/>
          <w:szCs w:val="24"/>
        </w:rPr>
        <w:t xml:space="preserve"> связей между компонентами</w:t>
      </w:r>
    </w:p>
    <w:p w:rsidR="008B70D4" w:rsidRPr="00FA025C" w:rsidRDefault="008B70D4" w:rsidP="008B70D4">
      <w:pPr>
        <w:pStyle w:val="2"/>
        <w:spacing w:after="0" w:line="240" w:lineRule="auto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сложностью</w:t>
      </w:r>
      <w:proofErr w:type="gramEnd"/>
      <w:r w:rsidRPr="00FA025C">
        <w:rPr>
          <w:sz w:val="24"/>
          <w:szCs w:val="24"/>
        </w:rPr>
        <w:t xml:space="preserve"> взаимодействия компонентов</w:t>
      </w:r>
    </w:p>
    <w:p w:rsidR="008B70D4" w:rsidRPr="00FA025C" w:rsidRDefault="008B70D4" w:rsidP="008B70D4">
      <w:pPr>
        <w:pStyle w:val="2"/>
        <w:spacing w:after="0" w:line="240" w:lineRule="auto"/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числом</w:t>
      </w:r>
      <w:proofErr w:type="gramEnd"/>
      <w:r w:rsidRPr="00FA025C">
        <w:rPr>
          <w:sz w:val="24"/>
          <w:szCs w:val="24"/>
        </w:rPr>
        <w:t xml:space="preserve"> взаимодействующих компонентов и числом связей между компонентами</w:t>
      </w:r>
    </w:p>
    <w:p w:rsidR="008B70D4" w:rsidRPr="00FA025C" w:rsidRDefault="008B70D4" w:rsidP="008B70D4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числом</w:t>
      </w:r>
      <w:proofErr w:type="gramEnd"/>
      <w:r w:rsidRPr="00FA025C">
        <w:rPr>
          <w:sz w:val="24"/>
          <w:szCs w:val="24"/>
        </w:rPr>
        <w:t xml:space="preserve"> взаимодействующих компонентов числом связей между компонентами и сложностью взаимодействия компонентов</w:t>
      </w:r>
    </w:p>
    <w:p w:rsidR="008B70D4" w:rsidRPr="00FA025C" w:rsidRDefault="008B70D4" w:rsidP="008B70D4">
      <w:pPr>
        <w:pStyle w:val="21"/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Какой метод тестирования программного продукта заключается в преобразовании входной спецификации программы в причинно-следственный граф и построения таблицы решений:</w:t>
      </w:r>
    </w:p>
    <w:p w:rsidR="008B70D4" w:rsidRPr="00FA025C" w:rsidRDefault="008B70D4" w:rsidP="008B70D4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эквивалентного</w:t>
      </w:r>
      <w:proofErr w:type="gramEnd"/>
      <w:r w:rsidRPr="00FA025C">
        <w:rPr>
          <w:sz w:val="24"/>
          <w:szCs w:val="24"/>
        </w:rPr>
        <w:t xml:space="preserve"> разбиения</w:t>
      </w:r>
    </w:p>
    <w:p w:rsidR="008B70D4" w:rsidRPr="00FA025C" w:rsidRDefault="008B70D4" w:rsidP="008B70D4">
      <w:pPr>
        <w:jc w:val="both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анализ</w:t>
      </w:r>
      <w:proofErr w:type="gramEnd"/>
      <w:r w:rsidRPr="00FA025C">
        <w:rPr>
          <w:sz w:val="24"/>
          <w:szCs w:val="24"/>
        </w:rPr>
        <w:t xml:space="preserve"> граничных значений</w:t>
      </w:r>
    </w:p>
    <w:p w:rsidR="008B70D4" w:rsidRPr="00FA025C" w:rsidRDefault="008B70D4" w:rsidP="008B70D4">
      <w:pPr>
        <w:pStyle w:val="21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функциональных</w:t>
      </w:r>
      <w:proofErr w:type="gramEnd"/>
      <w:r w:rsidRPr="00FA025C">
        <w:rPr>
          <w:sz w:val="24"/>
          <w:szCs w:val="24"/>
        </w:rPr>
        <w:t xml:space="preserve"> диаграмм</w:t>
      </w:r>
    </w:p>
    <w:p w:rsidR="008B70D4" w:rsidRPr="00FA025C" w:rsidRDefault="008B70D4" w:rsidP="008B70D4">
      <w:pPr>
        <w:pStyle w:val="21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покрытие</w:t>
      </w:r>
      <w:proofErr w:type="gramEnd"/>
      <w:r w:rsidRPr="00FA025C">
        <w:rPr>
          <w:sz w:val="24"/>
          <w:szCs w:val="24"/>
        </w:rPr>
        <w:t xml:space="preserve"> операторов</w:t>
      </w:r>
    </w:p>
    <w:p w:rsidR="008B70D4" w:rsidRPr="00FA025C" w:rsidRDefault="008B70D4" w:rsidP="008B70D4">
      <w:pPr>
        <w:pStyle w:val="21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комбинаторное</w:t>
      </w:r>
      <w:proofErr w:type="gramEnd"/>
      <w:r w:rsidRPr="00FA025C">
        <w:rPr>
          <w:sz w:val="24"/>
          <w:szCs w:val="24"/>
        </w:rPr>
        <w:t xml:space="preserve"> покрытие условий</w:t>
      </w:r>
    </w:p>
    <w:p w:rsidR="008B70D4" w:rsidRPr="00FA025C" w:rsidRDefault="008B70D4" w:rsidP="008B70D4">
      <w:pPr>
        <w:pStyle w:val="a3"/>
        <w:spacing w:after="0"/>
        <w:ind w:firstLine="567"/>
        <w:rPr>
          <w:sz w:val="24"/>
          <w:szCs w:val="24"/>
        </w:rPr>
      </w:pPr>
      <w:r w:rsidRPr="00FA025C">
        <w:rPr>
          <w:sz w:val="24"/>
          <w:szCs w:val="24"/>
        </w:rPr>
        <w:t>К динамической модели надежности относится:</w:t>
      </w:r>
    </w:p>
    <w:p w:rsidR="008B70D4" w:rsidRPr="00FA025C" w:rsidRDefault="008B70D4" w:rsidP="008B70D4">
      <w:pPr>
        <w:pStyle w:val="a3"/>
        <w:numPr>
          <w:ilvl w:val="0"/>
          <w:numId w:val="1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>Модель Шумана</w:t>
      </w:r>
    </w:p>
    <w:p w:rsidR="008B70D4" w:rsidRPr="00FA025C" w:rsidRDefault="008B70D4" w:rsidP="008B70D4">
      <w:pPr>
        <w:pStyle w:val="a3"/>
        <w:numPr>
          <w:ilvl w:val="0"/>
          <w:numId w:val="1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>Модель Миллса</w:t>
      </w:r>
    </w:p>
    <w:p w:rsidR="008B70D4" w:rsidRPr="00FA025C" w:rsidRDefault="008B70D4" w:rsidP="008B70D4">
      <w:pPr>
        <w:pStyle w:val="a3"/>
        <w:numPr>
          <w:ilvl w:val="0"/>
          <w:numId w:val="1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 xml:space="preserve">Модель </w:t>
      </w:r>
      <w:proofErr w:type="spellStart"/>
      <w:r w:rsidRPr="00FA025C">
        <w:rPr>
          <w:sz w:val="24"/>
          <w:szCs w:val="24"/>
        </w:rPr>
        <w:t>Липова</w:t>
      </w:r>
      <w:proofErr w:type="spellEnd"/>
    </w:p>
    <w:p w:rsidR="008B70D4" w:rsidRPr="00FA025C" w:rsidRDefault="008B70D4" w:rsidP="008B70D4">
      <w:pPr>
        <w:pStyle w:val="a3"/>
        <w:numPr>
          <w:ilvl w:val="0"/>
          <w:numId w:val="1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>интуитивная модель</w:t>
      </w:r>
    </w:p>
    <w:p w:rsidR="008B70D4" w:rsidRPr="00FA025C" w:rsidRDefault="008B70D4" w:rsidP="008B70D4">
      <w:pPr>
        <w:pStyle w:val="a3"/>
        <w:numPr>
          <w:ilvl w:val="0"/>
          <w:numId w:val="1"/>
        </w:numPr>
        <w:spacing w:after="0"/>
        <w:rPr>
          <w:sz w:val="24"/>
          <w:szCs w:val="24"/>
        </w:rPr>
      </w:pPr>
      <w:r w:rsidRPr="00FA025C">
        <w:rPr>
          <w:sz w:val="24"/>
          <w:szCs w:val="24"/>
        </w:rPr>
        <w:t xml:space="preserve">Модель </w:t>
      </w:r>
      <w:proofErr w:type="spellStart"/>
      <w:r w:rsidRPr="00FA025C">
        <w:rPr>
          <w:sz w:val="24"/>
          <w:szCs w:val="24"/>
        </w:rPr>
        <w:t>Коркорэна</w:t>
      </w:r>
      <w:proofErr w:type="spellEnd"/>
    </w:p>
    <w:p w:rsidR="008B70D4" w:rsidRPr="00FA025C" w:rsidRDefault="008B70D4" w:rsidP="008B70D4">
      <w:pPr>
        <w:ind w:firstLine="567"/>
        <w:rPr>
          <w:sz w:val="24"/>
          <w:szCs w:val="24"/>
        </w:rPr>
      </w:pPr>
      <w:bookmarkStart w:id="0" w:name="_GoBack"/>
      <w:bookmarkEnd w:id="0"/>
      <w:r w:rsidRPr="00FA025C">
        <w:rPr>
          <w:sz w:val="24"/>
          <w:szCs w:val="24"/>
        </w:rPr>
        <w:t>Для определения размера программного обеспечения используются единицы размера:</w:t>
      </w:r>
    </w:p>
    <w:p w:rsidR="008B70D4" w:rsidRPr="00FA025C" w:rsidRDefault="008B70D4" w:rsidP="008B70D4">
      <w:pPr>
        <w:pStyle w:val="21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a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общее</w:t>
      </w:r>
      <w:proofErr w:type="gramEnd"/>
      <w:r w:rsidRPr="00FA025C">
        <w:rPr>
          <w:sz w:val="24"/>
          <w:szCs w:val="24"/>
        </w:rPr>
        <w:t xml:space="preserve"> количество срок исходного кода программного обеспечения</w:t>
      </w:r>
    </w:p>
    <w:p w:rsidR="008B70D4" w:rsidRPr="00FA025C" w:rsidRDefault="008B70D4" w:rsidP="008B70D4">
      <w:pPr>
        <w:pStyle w:val="21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b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количество</w:t>
      </w:r>
      <w:proofErr w:type="gramEnd"/>
      <w:r w:rsidRPr="00FA025C">
        <w:rPr>
          <w:sz w:val="24"/>
          <w:szCs w:val="24"/>
        </w:rPr>
        <w:t xml:space="preserve"> срок исходного кода программного обеспечения, исключая комментарии и специфические операторы</w:t>
      </w:r>
    </w:p>
    <w:p w:rsidR="008B70D4" w:rsidRPr="00FA025C" w:rsidRDefault="008B70D4" w:rsidP="008B70D4">
      <w:pPr>
        <w:pStyle w:val="21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c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количество</w:t>
      </w:r>
      <w:proofErr w:type="gramEnd"/>
      <w:r w:rsidRPr="00FA025C">
        <w:rPr>
          <w:sz w:val="24"/>
          <w:szCs w:val="24"/>
        </w:rPr>
        <w:t xml:space="preserve"> программистов</w:t>
      </w:r>
    </w:p>
    <w:p w:rsidR="008B70D4" w:rsidRPr="00FA025C" w:rsidRDefault="008B70D4" w:rsidP="008B70D4">
      <w:pPr>
        <w:pStyle w:val="21"/>
        <w:ind w:firstLine="0"/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d</w:t>
      </w:r>
      <w:r w:rsidRPr="00FA025C">
        <w:rPr>
          <w:sz w:val="24"/>
          <w:szCs w:val="24"/>
        </w:rPr>
        <w:t xml:space="preserve">) </w:t>
      </w:r>
      <w:proofErr w:type="gramStart"/>
      <w:r w:rsidRPr="00FA025C">
        <w:rPr>
          <w:sz w:val="24"/>
          <w:szCs w:val="24"/>
        </w:rPr>
        <w:t>число</w:t>
      </w:r>
      <w:proofErr w:type="gramEnd"/>
      <w:r w:rsidRPr="00FA025C">
        <w:rPr>
          <w:sz w:val="24"/>
          <w:szCs w:val="24"/>
        </w:rPr>
        <w:t xml:space="preserve"> модулей</w:t>
      </w:r>
    </w:p>
    <w:p w:rsidR="008B70D4" w:rsidRPr="00FA025C" w:rsidRDefault="008B70D4" w:rsidP="008B70D4">
      <w:pPr>
        <w:rPr>
          <w:sz w:val="24"/>
          <w:szCs w:val="24"/>
        </w:rPr>
      </w:pPr>
      <w:r w:rsidRPr="00FA025C">
        <w:rPr>
          <w:sz w:val="24"/>
          <w:szCs w:val="24"/>
          <w:lang w:val="en-US"/>
        </w:rPr>
        <w:t>e</w:t>
      </w:r>
      <w:r w:rsidRPr="00FA025C">
        <w:rPr>
          <w:sz w:val="24"/>
          <w:szCs w:val="24"/>
        </w:rPr>
        <w:t>) человеко-часы</w:t>
      </w:r>
    </w:p>
    <w:p w:rsidR="00231AAA" w:rsidRDefault="00231AAA"/>
    <w:sectPr w:rsidR="00231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E199A"/>
    <w:multiLevelType w:val="singleLevel"/>
    <w:tmpl w:val="EAC6652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0D4"/>
    <w:rsid w:val="00231AAA"/>
    <w:rsid w:val="008B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0D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B70D4"/>
    <w:pPr>
      <w:spacing w:after="120"/>
    </w:pPr>
  </w:style>
  <w:style w:type="character" w:customStyle="1" w:styleId="a4">
    <w:name w:val="Основной текст Знак"/>
    <w:basedOn w:val="a0"/>
    <w:link w:val="a3"/>
    <w:rsid w:val="008B70D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8B70D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B70D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">
    <w:name w:val="Обычный2"/>
    <w:rsid w:val="008B70D4"/>
    <w:pPr>
      <w:widowControl w:val="0"/>
      <w:spacing w:after="0" w:line="240" w:lineRule="auto"/>
      <w:ind w:firstLine="2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0D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B70D4"/>
    <w:pPr>
      <w:spacing w:after="120"/>
    </w:pPr>
  </w:style>
  <w:style w:type="character" w:customStyle="1" w:styleId="a4">
    <w:name w:val="Основной текст Знак"/>
    <w:basedOn w:val="a0"/>
    <w:link w:val="a3"/>
    <w:rsid w:val="008B70D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8B70D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B70D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">
    <w:name w:val="Обычный2"/>
    <w:rsid w:val="008B70D4"/>
    <w:pPr>
      <w:widowControl w:val="0"/>
      <w:spacing w:after="0" w:line="240" w:lineRule="auto"/>
      <w:ind w:firstLine="2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Уркумбаева</dc:creator>
  <cp:lastModifiedBy>Алия Уркумбаева</cp:lastModifiedBy>
  <cp:revision>1</cp:revision>
  <dcterms:created xsi:type="dcterms:W3CDTF">2017-09-29T04:15:00Z</dcterms:created>
  <dcterms:modified xsi:type="dcterms:W3CDTF">2017-09-29T04:15:00Z</dcterms:modified>
</cp:coreProperties>
</file>